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388"/>
      </w:tblGrid>
      <w:tr w:rsidR="00281AF2" w:rsidTr="00433753">
        <w:trPr>
          <w:trHeight w:val="1408"/>
        </w:trPr>
        <w:tc>
          <w:tcPr>
            <w:tcW w:w="4957" w:type="dxa"/>
          </w:tcPr>
          <w:p w:rsidR="00281AF2" w:rsidRDefault="00281AF2" w:rsidP="00281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281AF2" w:rsidRPr="00281AF2" w:rsidRDefault="00281AF2" w:rsidP="00281A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AF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964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81AF2" w:rsidRPr="00281AF2" w:rsidRDefault="00281AF2" w:rsidP="00281A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1AF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281AF2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постановлению Администрации</w:t>
            </w:r>
          </w:p>
          <w:p w:rsidR="00281AF2" w:rsidRPr="00281AF2" w:rsidRDefault="00281AF2" w:rsidP="00281A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1AF2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  <w:r w:rsidRPr="00281AF2">
              <w:rPr>
                <w:rFonts w:ascii="Times New Roman" w:hAnsi="Times New Roman" w:cs="Times New Roman"/>
                <w:sz w:val="28"/>
                <w:szCs w:val="28"/>
              </w:rPr>
              <w:t xml:space="preserve"> округа Анадырь</w:t>
            </w:r>
          </w:p>
          <w:p w:rsidR="00281AF2" w:rsidRPr="00587E34" w:rsidRDefault="00281AF2" w:rsidP="00281AF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gramStart"/>
            <w:r w:rsidRPr="00281AF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281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4D5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27.04.2017</w:t>
            </w:r>
            <w:r w:rsidRPr="00281AF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74D5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247</w:t>
            </w:r>
          </w:p>
          <w:p w:rsidR="00433753" w:rsidRDefault="00433753" w:rsidP="00281A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3753" w:rsidRDefault="00433753" w:rsidP="00433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33753" w:rsidRDefault="00433753" w:rsidP="00433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33753" w:rsidRDefault="00433753" w:rsidP="00433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536"/>
        <w:gridCol w:w="4105"/>
      </w:tblGrid>
      <w:tr w:rsidR="00281AF2" w:rsidRPr="00D00B86" w:rsidTr="006E1C11">
        <w:tc>
          <w:tcPr>
            <w:tcW w:w="704" w:type="dxa"/>
          </w:tcPr>
          <w:p w:rsidR="00281AF2" w:rsidRPr="00D00B86" w:rsidRDefault="006E1C11" w:rsidP="006E1C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B8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536" w:type="dxa"/>
          </w:tcPr>
          <w:p w:rsidR="00281AF2" w:rsidRPr="00D00B86" w:rsidRDefault="006E1C11" w:rsidP="006E1C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B86">
              <w:rPr>
                <w:rFonts w:ascii="Times New Roman" w:hAnsi="Times New Roman" w:cs="Times New Roman"/>
                <w:b/>
              </w:rPr>
              <w:t>Наименование организации, учреждений и предприятий</w:t>
            </w:r>
          </w:p>
        </w:tc>
        <w:tc>
          <w:tcPr>
            <w:tcW w:w="4105" w:type="dxa"/>
          </w:tcPr>
          <w:p w:rsidR="00281AF2" w:rsidRPr="00D00B86" w:rsidRDefault="006E1C11" w:rsidP="006E1C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B86">
              <w:rPr>
                <w:rFonts w:ascii="Times New Roman" w:hAnsi="Times New Roman" w:cs="Times New Roman"/>
                <w:b/>
              </w:rPr>
              <w:t>Адрес закрепленного участка</w:t>
            </w:r>
          </w:p>
        </w:tc>
      </w:tr>
      <w:tr w:rsidR="00266BD4" w:rsidRPr="00D00B86" w:rsidTr="00A915DC">
        <w:tc>
          <w:tcPr>
            <w:tcW w:w="704" w:type="dxa"/>
            <w:vAlign w:val="center"/>
          </w:tcPr>
          <w:p w:rsidR="00266BD4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</w:rPr>
            </w:pPr>
            <w:r w:rsidRPr="00D00B86">
              <w:rPr>
                <w:rFonts w:ascii="Times New Roman" w:hAnsi="Times New Roman" w:cs="Times New Roman"/>
              </w:rPr>
              <w:t>Департамент финансов, экономики и имущественных отношений Чукотского автономного округа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00B86">
              <w:rPr>
                <w:rFonts w:ascii="Times New Roman" w:hAnsi="Times New Roman" w:cs="Times New Roman"/>
              </w:rPr>
              <w:t>участок</w:t>
            </w:r>
            <w:proofErr w:type="gramEnd"/>
            <w:r w:rsidRPr="00D00B86">
              <w:rPr>
                <w:rFonts w:ascii="Times New Roman" w:hAnsi="Times New Roman" w:cs="Times New Roman"/>
              </w:rPr>
              <w:t xml:space="preserve"> в районе здания № 2 по ул. Отке (согласно земельному отводу)</w:t>
            </w:r>
          </w:p>
        </w:tc>
      </w:tr>
      <w:tr w:rsidR="00266BD4" w:rsidRPr="00D00B86" w:rsidTr="00A915DC">
        <w:tc>
          <w:tcPr>
            <w:tcW w:w="704" w:type="dxa"/>
            <w:vAlign w:val="center"/>
          </w:tcPr>
          <w:p w:rsidR="00266BD4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BD4" w:rsidRPr="00D00B86" w:rsidRDefault="00266BD4" w:rsidP="00B33E23">
            <w:pPr>
              <w:jc w:val="center"/>
              <w:rPr>
                <w:rFonts w:ascii="Times New Roman" w:hAnsi="Times New Roman" w:cs="Times New Roman"/>
              </w:rPr>
            </w:pPr>
            <w:r w:rsidRPr="00D00B86">
              <w:rPr>
                <w:rFonts w:ascii="Times New Roman" w:hAnsi="Times New Roman" w:cs="Times New Roman"/>
              </w:rPr>
              <w:t>Департамент промышленной и сельскохозяйственной политики</w:t>
            </w:r>
            <w:r w:rsidR="00B33E23">
              <w:rPr>
                <w:rFonts w:ascii="Times New Roman" w:hAnsi="Times New Roman" w:cs="Times New Roman"/>
              </w:rPr>
              <w:t xml:space="preserve">, </w:t>
            </w:r>
            <w:r w:rsidR="00B33E23" w:rsidRPr="00B33E23">
              <w:rPr>
                <w:rFonts w:ascii="Times New Roman" w:hAnsi="Times New Roman" w:cs="Times New Roman"/>
              </w:rPr>
              <w:t>Комитет цен</w:t>
            </w:r>
            <w:r w:rsidR="00586CEF">
              <w:rPr>
                <w:rFonts w:ascii="Times New Roman" w:hAnsi="Times New Roman" w:cs="Times New Roman"/>
              </w:rPr>
              <w:t xml:space="preserve"> Чукотского АО</w:t>
            </w:r>
            <w:r w:rsidRPr="00D00B8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00B86">
              <w:rPr>
                <w:rFonts w:ascii="Times New Roman" w:hAnsi="Times New Roman" w:cs="Times New Roman"/>
              </w:rPr>
              <w:t>участок</w:t>
            </w:r>
            <w:proofErr w:type="gramEnd"/>
            <w:r w:rsidRPr="00D00B86">
              <w:rPr>
                <w:rFonts w:ascii="Times New Roman" w:hAnsi="Times New Roman" w:cs="Times New Roman"/>
              </w:rPr>
              <w:t xml:space="preserve"> в районе здания № 4 по ул. Отке (согласно земельному отводу)</w:t>
            </w:r>
          </w:p>
        </w:tc>
      </w:tr>
      <w:tr w:rsidR="00266BD4" w:rsidRPr="00D00B86" w:rsidTr="00A915DC">
        <w:tc>
          <w:tcPr>
            <w:tcW w:w="704" w:type="dxa"/>
            <w:vAlign w:val="center"/>
          </w:tcPr>
          <w:p w:rsidR="00266BD4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BD4" w:rsidRPr="00D00B86" w:rsidRDefault="00586CEF" w:rsidP="00A915DC">
            <w:pPr>
              <w:jc w:val="center"/>
              <w:rPr>
                <w:rFonts w:ascii="Times New Roman" w:hAnsi="Times New Roman" w:cs="Times New Roman"/>
              </w:rPr>
            </w:pPr>
            <w:r w:rsidRPr="004F53B4">
              <w:rPr>
                <w:rFonts w:ascii="Times New Roman" w:hAnsi="Times New Roman" w:cs="Times New Roman"/>
                <w:color w:val="000000"/>
              </w:rPr>
              <w:t>МАУК</w:t>
            </w:r>
            <w:r w:rsidR="00266BD4" w:rsidRPr="00D00B86">
              <w:rPr>
                <w:rFonts w:ascii="Times New Roman" w:hAnsi="Times New Roman" w:cs="Times New Roman"/>
              </w:rPr>
              <w:t xml:space="preserve"> «Окружная публичная универсальная библиотека им. </w:t>
            </w:r>
            <w:proofErr w:type="spellStart"/>
            <w:r w:rsidR="00266BD4" w:rsidRPr="00D00B86">
              <w:rPr>
                <w:rFonts w:ascii="Times New Roman" w:hAnsi="Times New Roman" w:cs="Times New Roman"/>
              </w:rPr>
              <w:t>Тана-Богораза</w:t>
            </w:r>
            <w:proofErr w:type="spellEnd"/>
            <w:r w:rsidR="00266BD4" w:rsidRPr="00D00B8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00B86">
              <w:rPr>
                <w:rFonts w:ascii="Times New Roman" w:hAnsi="Times New Roman" w:cs="Times New Roman"/>
              </w:rPr>
              <w:t>участок</w:t>
            </w:r>
            <w:proofErr w:type="gramEnd"/>
            <w:r w:rsidRPr="00D00B86">
              <w:rPr>
                <w:rFonts w:ascii="Times New Roman" w:hAnsi="Times New Roman" w:cs="Times New Roman"/>
              </w:rPr>
              <w:t xml:space="preserve"> в районе здания № 7 по ул. Отке (согласно земельному отводу)</w:t>
            </w:r>
          </w:p>
        </w:tc>
      </w:tr>
      <w:tr w:rsidR="00266BD4" w:rsidRPr="00D00B86" w:rsidTr="00A915DC">
        <w:tc>
          <w:tcPr>
            <w:tcW w:w="704" w:type="dxa"/>
            <w:vAlign w:val="center"/>
          </w:tcPr>
          <w:p w:rsidR="00266BD4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</w:rPr>
            </w:pPr>
            <w:r w:rsidRPr="00D00B86">
              <w:rPr>
                <w:rFonts w:ascii="Times New Roman" w:hAnsi="Times New Roman" w:cs="Times New Roman"/>
              </w:rPr>
              <w:t>Главное управление Центрального банка России по Чукотскому автономному округу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</w:rPr>
            </w:pPr>
            <w:r w:rsidRPr="00D00B86">
              <w:rPr>
                <w:rFonts w:ascii="Times New Roman" w:hAnsi="Times New Roman" w:cs="Times New Roman"/>
              </w:rPr>
              <w:t>ул. Горького, 7, ул. Отке, 13 (территория вдоль многоквартирного дома со стороны проезжей части, согласно земельному отводу)</w:t>
            </w:r>
          </w:p>
        </w:tc>
      </w:tr>
      <w:tr w:rsidR="00266BD4" w:rsidRPr="00D00B86" w:rsidTr="00A915DC">
        <w:tc>
          <w:tcPr>
            <w:tcW w:w="704" w:type="dxa"/>
            <w:vAlign w:val="center"/>
          </w:tcPr>
          <w:p w:rsidR="00266BD4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</w:rPr>
            </w:pPr>
            <w:r w:rsidRPr="00D00B86">
              <w:rPr>
                <w:rFonts w:ascii="Times New Roman" w:hAnsi="Times New Roman" w:cs="Times New Roman"/>
              </w:rPr>
              <w:t>Государственное учреждение «Окркиновидеопрокат»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</w:rPr>
            </w:pPr>
            <w:r w:rsidRPr="00D00B86">
              <w:rPr>
                <w:rFonts w:ascii="Times New Roman" w:hAnsi="Times New Roman" w:cs="Times New Roman"/>
              </w:rPr>
              <w:t>ул. Отке, участок в районе здания № 15 согласно земельному отводу.</w:t>
            </w:r>
          </w:p>
        </w:tc>
      </w:tr>
      <w:tr w:rsidR="00266BD4" w:rsidRPr="00D00B86" w:rsidTr="00A915DC">
        <w:tc>
          <w:tcPr>
            <w:tcW w:w="704" w:type="dxa"/>
            <w:vAlign w:val="center"/>
          </w:tcPr>
          <w:p w:rsidR="00266BD4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</w:rPr>
            </w:pPr>
            <w:r w:rsidRPr="00D00B86">
              <w:rPr>
                <w:rFonts w:ascii="Times New Roman" w:hAnsi="Times New Roman" w:cs="Times New Roman"/>
              </w:rPr>
              <w:t>Общество с ограниченной ответственностью "Территория - Плюс", ИП «Михаленко», ИП «Кречко», ИП «</w:t>
            </w:r>
            <w:proofErr w:type="spellStart"/>
            <w:r w:rsidRPr="00D00B86">
              <w:rPr>
                <w:rFonts w:ascii="Times New Roman" w:hAnsi="Times New Roman" w:cs="Times New Roman"/>
              </w:rPr>
              <w:t>Зиньковская-Вукович</w:t>
            </w:r>
            <w:proofErr w:type="spellEnd"/>
            <w:r w:rsidRPr="00D00B8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</w:rPr>
            </w:pPr>
            <w:r w:rsidRPr="00D00B86">
              <w:rPr>
                <w:rFonts w:ascii="Times New Roman" w:hAnsi="Times New Roman" w:cs="Times New Roman"/>
              </w:rPr>
              <w:t>ул. Отке в районе гостиницы «Анадырь», «Фитнесс-центр» согласно земельному отводу, р/ц «Баклан» согласно земельному отводу</w:t>
            </w:r>
          </w:p>
        </w:tc>
      </w:tr>
      <w:tr w:rsidR="00266BD4" w:rsidRPr="00D00B86" w:rsidTr="00A915DC">
        <w:tc>
          <w:tcPr>
            <w:tcW w:w="704" w:type="dxa"/>
            <w:vAlign w:val="center"/>
          </w:tcPr>
          <w:p w:rsidR="00266BD4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</w:rPr>
            </w:pPr>
            <w:r w:rsidRPr="00D00B86">
              <w:rPr>
                <w:rFonts w:ascii="Times New Roman" w:hAnsi="Times New Roman" w:cs="Times New Roman"/>
                <w:bCs/>
              </w:rPr>
              <w:t>Государственное предприятие Чукотского автономного округа "Чукотская оптовая торговля"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</w:rPr>
            </w:pPr>
            <w:r w:rsidRPr="00D00B86">
              <w:rPr>
                <w:rFonts w:ascii="Times New Roman" w:hAnsi="Times New Roman" w:cs="Times New Roman"/>
                <w:bCs/>
              </w:rPr>
              <w:t>ул. Рультытегина, 8, база торга "Птичник" по ул. Рультытегина</w:t>
            </w:r>
          </w:p>
        </w:tc>
      </w:tr>
      <w:tr w:rsidR="00266BD4" w:rsidRPr="00D00B86" w:rsidTr="00A915DC">
        <w:tc>
          <w:tcPr>
            <w:tcW w:w="704" w:type="dxa"/>
            <w:vAlign w:val="center"/>
          </w:tcPr>
          <w:p w:rsidR="00266BD4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ОАО «ТЦ «Новомариинский»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ул. Отке согласно земельному отводу до проезжей части</w:t>
            </w:r>
          </w:p>
        </w:tc>
      </w:tr>
      <w:tr w:rsidR="00266BD4" w:rsidRPr="00D00B86" w:rsidTr="00A915DC">
        <w:tc>
          <w:tcPr>
            <w:tcW w:w="704" w:type="dxa"/>
            <w:vAlign w:val="center"/>
          </w:tcPr>
          <w:p w:rsidR="00266BD4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ГУП "</w:t>
            </w:r>
            <w:proofErr w:type="spellStart"/>
            <w:r w:rsidRPr="00D00B86">
              <w:rPr>
                <w:rFonts w:ascii="Times New Roman" w:hAnsi="Times New Roman" w:cs="Times New Roman"/>
                <w:bCs/>
              </w:rPr>
              <w:t>Чукотфармация</w:t>
            </w:r>
            <w:proofErr w:type="spellEnd"/>
            <w:r w:rsidRPr="00D00B86">
              <w:rPr>
                <w:rFonts w:ascii="Times New Roman" w:hAnsi="Times New Roman" w:cs="Times New Roman"/>
                <w:bCs/>
              </w:rPr>
              <w:t>"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ул. Отке, 22 (от афиш на крыльце до здания № 22а по ул. Отке.</w:t>
            </w:r>
          </w:p>
        </w:tc>
      </w:tr>
      <w:tr w:rsidR="00266BD4" w:rsidRPr="00D00B86" w:rsidTr="00A915DC">
        <w:tc>
          <w:tcPr>
            <w:tcW w:w="704" w:type="dxa"/>
            <w:vAlign w:val="center"/>
          </w:tcPr>
          <w:p w:rsidR="00266BD4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Магазины "Метро", "От и До"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D00B86">
              <w:rPr>
                <w:rFonts w:ascii="Times New Roman" w:hAnsi="Times New Roman" w:cs="Times New Roman"/>
                <w:bCs/>
              </w:rPr>
              <w:t>территория</w:t>
            </w:r>
            <w:proofErr w:type="gramEnd"/>
            <w:r w:rsidRPr="00D00B86">
              <w:rPr>
                <w:rFonts w:ascii="Times New Roman" w:hAnsi="Times New Roman" w:cs="Times New Roman"/>
                <w:bCs/>
              </w:rPr>
              <w:t xml:space="preserve"> согласно земельному отводу</w:t>
            </w:r>
          </w:p>
        </w:tc>
      </w:tr>
      <w:tr w:rsidR="00266BD4" w:rsidRPr="00D00B86" w:rsidTr="00A915DC">
        <w:tc>
          <w:tcPr>
            <w:tcW w:w="704" w:type="dxa"/>
            <w:vAlign w:val="center"/>
          </w:tcPr>
          <w:p w:rsidR="00266BD4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00B86">
              <w:rPr>
                <w:rFonts w:ascii="Times New Roman" w:hAnsi="Times New Roman" w:cs="Times New Roman"/>
                <w:bCs/>
              </w:rPr>
              <w:t>Магазин "Тройка"</w:t>
            </w:r>
          </w:p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05" w:type="dxa"/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D00B86">
              <w:rPr>
                <w:rFonts w:ascii="Times New Roman" w:hAnsi="Times New Roman" w:cs="Times New Roman"/>
                <w:bCs/>
              </w:rPr>
              <w:t>прилегающая</w:t>
            </w:r>
            <w:proofErr w:type="gramEnd"/>
            <w:r w:rsidRPr="00D00B86">
              <w:rPr>
                <w:rFonts w:ascii="Times New Roman" w:hAnsi="Times New Roman" w:cs="Times New Roman"/>
                <w:bCs/>
              </w:rPr>
              <w:t xml:space="preserve"> территория магазина в селе Тавайваам</w:t>
            </w:r>
          </w:p>
        </w:tc>
      </w:tr>
      <w:tr w:rsidR="00266BD4" w:rsidRPr="00D00B86" w:rsidTr="00A915DC">
        <w:tc>
          <w:tcPr>
            <w:tcW w:w="704" w:type="dxa"/>
            <w:vAlign w:val="center"/>
          </w:tcPr>
          <w:p w:rsidR="00266BD4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Торговый комплекс "Поле Чудес"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D00B86">
              <w:rPr>
                <w:rFonts w:ascii="Times New Roman" w:hAnsi="Times New Roman" w:cs="Times New Roman"/>
                <w:bCs/>
              </w:rPr>
              <w:t>земельный</w:t>
            </w:r>
            <w:proofErr w:type="gramEnd"/>
            <w:r w:rsidRPr="00D00B86">
              <w:rPr>
                <w:rFonts w:ascii="Times New Roman" w:hAnsi="Times New Roman" w:cs="Times New Roman"/>
                <w:bCs/>
              </w:rPr>
              <w:t xml:space="preserve"> участок согласно земельному отводу</w:t>
            </w:r>
          </w:p>
        </w:tc>
      </w:tr>
      <w:tr w:rsidR="00266BD4" w:rsidRPr="00D00B86" w:rsidTr="00A915DC">
        <w:tc>
          <w:tcPr>
            <w:tcW w:w="704" w:type="dxa"/>
            <w:vAlign w:val="center"/>
          </w:tcPr>
          <w:p w:rsidR="00266BD4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66BD4" w:rsidRPr="00D00B86" w:rsidRDefault="00266BD4" w:rsidP="00A915DC">
            <w:pPr>
              <w:ind w:right="-21"/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Общество с ограниченной ответственностью "</w:t>
            </w:r>
            <w:proofErr w:type="spellStart"/>
            <w:r w:rsidRPr="00D00B86">
              <w:rPr>
                <w:rFonts w:ascii="Times New Roman" w:hAnsi="Times New Roman" w:cs="Times New Roman"/>
                <w:bCs/>
              </w:rPr>
              <w:t>Промстройсервис</w:t>
            </w:r>
            <w:proofErr w:type="spellEnd"/>
            <w:r w:rsidRPr="00D00B86">
              <w:rPr>
                <w:rFonts w:ascii="Times New Roman" w:hAnsi="Times New Roman" w:cs="Times New Roman"/>
                <w:bCs/>
              </w:rPr>
              <w:t>"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D00B86">
              <w:rPr>
                <w:rFonts w:ascii="Times New Roman" w:hAnsi="Times New Roman" w:cs="Times New Roman"/>
                <w:bCs/>
              </w:rPr>
              <w:t>земельный</w:t>
            </w:r>
            <w:proofErr w:type="gramEnd"/>
            <w:r w:rsidRPr="00D00B86">
              <w:rPr>
                <w:rFonts w:ascii="Times New Roman" w:hAnsi="Times New Roman" w:cs="Times New Roman"/>
                <w:bCs/>
              </w:rPr>
              <w:t xml:space="preserve"> участок согласно земельному отводу</w:t>
            </w:r>
          </w:p>
        </w:tc>
      </w:tr>
      <w:tr w:rsidR="00266BD4" w:rsidRPr="00D00B86" w:rsidTr="00A915DC">
        <w:tc>
          <w:tcPr>
            <w:tcW w:w="704" w:type="dxa"/>
            <w:vAlign w:val="center"/>
          </w:tcPr>
          <w:p w:rsidR="00266BD4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МБОУ "Средняя общеобразовательная школа №1</w:t>
            </w:r>
          </w:p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г. Анадыря"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D00B86">
              <w:rPr>
                <w:rFonts w:ascii="Times New Roman" w:hAnsi="Times New Roman" w:cs="Times New Roman"/>
                <w:bCs/>
              </w:rPr>
              <w:t>согласно</w:t>
            </w:r>
            <w:proofErr w:type="gramEnd"/>
            <w:r w:rsidRPr="00D00B86">
              <w:rPr>
                <w:rFonts w:ascii="Times New Roman" w:hAnsi="Times New Roman" w:cs="Times New Roman"/>
                <w:bCs/>
              </w:rPr>
              <w:t xml:space="preserve"> отведённым земельным участкам</w:t>
            </w:r>
          </w:p>
        </w:tc>
      </w:tr>
      <w:tr w:rsidR="00266BD4" w:rsidRPr="00D00B86" w:rsidTr="00A915DC">
        <w:tc>
          <w:tcPr>
            <w:tcW w:w="704" w:type="dxa"/>
            <w:vAlign w:val="center"/>
          </w:tcPr>
          <w:p w:rsidR="00266BD4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Анадырский городской суд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="00266BD4" w:rsidRPr="00D00B86" w:rsidRDefault="00266BD4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ул. Отке, 32а и прилегающая к ограждению территория</w:t>
            </w:r>
          </w:p>
        </w:tc>
      </w:tr>
      <w:tr w:rsidR="00D00B86" w:rsidRPr="00D00B86" w:rsidTr="00A915DC">
        <w:tc>
          <w:tcPr>
            <w:tcW w:w="704" w:type="dxa"/>
            <w:vAlign w:val="center"/>
          </w:tcPr>
          <w:p w:rsidR="00D00B86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B86" w:rsidRPr="00D00B86" w:rsidRDefault="00D00B86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Войсковая часть 45675 гидрография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B86" w:rsidRPr="00D00B86" w:rsidRDefault="00D00B86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ул. Отке (территория между многоквартирными домами № 28а и № 34а,</w:t>
            </w:r>
            <w:r w:rsidR="00966654">
              <w:rPr>
                <w:rFonts w:ascii="Times New Roman" w:hAnsi="Times New Roman" w:cs="Times New Roman"/>
                <w:bCs/>
              </w:rPr>
              <w:t xml:space="preserve"> </w:t>
            </w:r>
            <w:r w:rsidRPr="00D00B86">
              <w:rPr>
                <w:rFonts w:ascii="Times New Roman" w:hAnsi="Times New Roman" w:cs="Times New Roman"/>
                <w:bCs/>
              </w:rPr>
              <w:t>б, а также территория на косе Александра согласно земельному отводу)</w:t>
            </w:r>
          </w:p>
        </w:tc>
      </w:tr>
      <w:tr w:rsidR="00D00B86" w:rsidRPr="00D00B86" w:rsidTr="00A915DC">
        <w:tc>
          <w:tcPr>
            <w:tcW w:w="704" w:type="dxa"/>
            <w:vAlign w:val="center"/>
          </w:tcPr>
          <w:p w:rsidR="00D00B86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B86" w:rsidRPr="00D00B86" w:rsidRDefault="00D00B86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Дума, Счетная палата и Прокуратура Чукотского автономного округа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B86" w:rsidRPr="00D00B86" w:rsidRDefault="00D00B86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D00B86">
              <w:rPr>
                <w:rFonts w:ascii="Times New Roman" w:hAnsi="Times New Roman" w:cs="Times New Roman"/>
                <w:bCs/>
              </w:rPr>
              <w:t>территория</w:t>
            </w:r>
            <w:proofErr w:type="gramEnd"/>
            <w:r w:rsidRPr="00D00B86">
              <w:rPr>
                <w:rFonts w:ascii="Times New Roman" w:hAnsi="Times New Roman" w:cs="Times New Roman"/>
                <w:bCs/>
              </w:rPr>
              <w:t xml:space="preserve"> от здания № 29 по ул. Отке, до проезжей части</w:t>
            </w:r>
          </w:p>
        </w:tc>
      </w:tr>
      <w:tr w:rsidR="00D00B86" w:rsidRPr="00D00B86" w:rsidTr="006E1C11">
        <w:tc>
          <w:tcPr>
            <w:tcW w:w="704" w:type="dxa"/>
          </w:tcPr>
          <w:p w:rsidR="00D00B86" w:rsidRPr="00D00B86" w:rsidRDefault="00D00B86" w:rsidP="00D00B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B86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536" w:type="dxa"/>
          </w:tcPr>
          <w:p w:rsidR="00D00B86" w:rsidRPr="00D00B86" w:rsidRDefault="00D00B86" w:rsidP="00D00B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B86">
              <w:rPr>
                <w:rFonts w:ascii="Times New Roman" w:hAnsi="Times New Roman" w:cs="Times New Roman"/>
                <w:b/>
              </w:rPr>
              <w:t>Наименование организации, учреждений и предприятий</w:t>
            </w:r>
          </w:p>
        </w:tc>
        <w:tc>
          <w:tcPr>
            <w:tcW w:w="4105" w:type="dxa"/>
          </w:tcPr>
          <w:p w:rsidR="00D00B86" w:rsidRPr="00D00B86" w:rsidRDefault="00D00B86" w:rsidP="00D00B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B86">
              <w:rPr>
                <w:rFonts w:ascii="Times New Roman" w:hAnsi="Times New Roman" w:cs="Times New Roman"/>
                <w:b/>
              </w:rPr>
              <w:t>Адрес закрепленного участка</w:t>
            </w:r>
          </w:p>
        </w:tc>
      </w:tr>
      <w:tr w:rsidR="00D00B86" w:rsidRPr="00D00B86" w:rsidTr="00A915DC">
        <w:tc>
          <w:tcPr>
            <w:tcW w:w="704" w:type="dxa"/>
            <w:vAlign w:val="center"/>
          </w:tcPr>
          <w:p w:rsidR="00D00B86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B86" w:rsidRPr="00D00B86" w:rsidRDefault="004F53B4" w:rsidP="004F53B4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4F53B4">
              <w:rPr>
                <w:rFonts w:ascii="Times New Roman" w:hAnsi="Times New Roman" w:cs="Times New Roman"/>
                <w:bCs/>
              </w:rPr>
              <w:t>ООО</w:t>
            </w:r>
            <w:r w:rsidR="00D00B86" w:rsidRPr="004F53B4">
              <w:rPr>
                <w:rFonts w:ascii="Times New Roman" w:hAnsi="Times New Roman" w:cs="Times New Roman"/>
                <w:bCs/>
              </w:rPr>
              <w:t xml:space="preserve"> </w:t>
            </w:r>
            <w:r w:rsidR="00D00B86" w:rsidRPr="00D00B86">
              <w:rPr>
                <w:rFonts w:ascii="Times New Roman" w:hAnsi="Times New Roman" w:cs="Times New Roman"/>
                <w:bCs/>
              </w:rPr>
              <w:t xml:space="preserve"> "</w:t>
            </w:r>
            <w:proofErr w:type="gramEnd"/>
            <w:r w:rsidR="00D00B86" w:rsidRPr="00D00B86">
              <w:rPr>
                <w:rFonts w:ascii="Times New Roman" w:hAnsi="Times New Roman" w:cs="Times New Roman"/>
                <w:bCs/>
              </w:rPr>
              <w:t>ЭНЭР"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B86" w:rsidRPr="00D00B86" w:rsidRDefault="00D00B86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ул. Отке, участок между домами № 31 и 29, участок в районе маг. "</w:t>
            </w:r>
            <w:proofErr w:type="spellStart"/>
            <w:r w:rsidRPr="00D00B86">
              <w:rPr>
                <w:rFonts w:ascii="Times New Roman" w:hAnsi="Times New Roman" w:cs="Times New Roman"/>
                <w:bCs/>
              </w:rPr>
              <w:t>Энэр</w:t>
            </w:r>
            <w:proofErr w:type="spellEnd"/>
            <w:r w:rsidRPr="00D00B86">
              <w:rPr>
                <w:rFonts w:ascii="Times New Roman" w:hAnsi="Times New Roman" w:cs="Times New Roman"/>
                <w:bCs/>
              </w:rPr>
              <w:t>" по ул. Тевлянто</w:t>
            </w:r>
          </w:p>
        </w:tc>
      </w:tr>
      <w:tr w:rsidR="00D00B86" w:rsidRPr="00D00B86" w:rsidTr="00A915DC">
        <w:tc>
          <w:tcPr>
            <w:tcW w:w="704" w:type="dxa"/>
            <w:vAlign w:val="center"/>
          </w:tcPr>
          <w:p w:rsidR="00D00B86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B86" w:rsidRPr="00D00B86" w:rsidRDefault="00D00B86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Управление Федеральной службы безопасности по Чукотскому автономному округу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B86" w:rsidRPr="00D00B86" w:rsidRDefault="00D00B86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ул. Отке, участок в районе дома № 31 (согласно отведённому земельному участку)</w:t>
            </w:r>
          </w:p>
        </w:tc>
      </w:tr>
      <w:tr w:rsidR="00D00B86" w:rsidRPr="00D00B86" w:rsidTr="00A915DC">
        <w:tc>
          <w:tcPr>
            <w:tcW w:w="704" w:type="dxa"/>
            <w:vAlign w:val="center"/>
          </w:tcPr>
          <w:p w:rsidR="00D00B86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B86" w:rsidRPr="00D00B86" w:rsidRDefault="00D00B86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МБДОУ "Детский сад общеразвивающего вида "Ладушки" города Анадыря"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B86" w:rsidRPr="00D00B86" w:rsidRDefault="00D00B86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территория детского сада согласно земельному отводу</w:t>
            </w:r>
          </w:p>
        </w:tc>
      </w:tr>
      <w:tr w:rsidR="00D00B86" w:rsidRPr="00D00B86" w:rsidTr="00A915DC">
        <w:tc>
          <w:tcPr>
            <w:tcW w:w="704" w:type="dxa"/>
            <w:vAlign w:val="center"/>
          </w:tcPr>
          <w:p w:rsidR="00D00B86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B86" w:rsidRPr="00D00B86" w:rsidRDefault="00D00B86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</w:rPr>
              <w:t>ГАОУ ЧАО «Чукотский окружной профильный лицей»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B86" w:rsidRPr="00D00B86" w:rsidRDefault="00D00B86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00B86">
              <w:rPr>
                <w:rFonts w:ascii="Times New Roman" w:hAnsi="Times New Roman" w:cs="Times New Roman"/>
                <w:bCs/>
              </w:rPr>
              <w:t>территория согласно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Войсковая часть 2254 застава "Анадырь"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ул. Отке, 46б в пределах земельного отвода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 xml:space="preserve">ОАО "Автотранспортник Севера", </w:t>
            </w:r>
            <w:proofErr w:type="spellStart"/>
            <w:r w:rsidRPr="00A915DC">
              <w:rPr>
                <w:rFonts w:ascii="Times New Roman" w:hAnsi="Times New Roman" w:cs="Times New Roman"/>
                <w:bCs/>
              </w:rPr>
              <w:t>Росинкас</w:t>
            </w:r>
            <w:proofErr w:type="spellEnd"/>
            <w:r w:rsidRPr="00A915DC">
              <w:rPr>
                <w:rFonts w:ascii="Times New Roman" w:hAnsi="Times New Roman" w:cs="Times New Roman"/>
                <w:bCs/>
              </w:rPr>
              <w:t>, ПУ-3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согласно земельным отводам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ФГКУ «5 пожарная часть федеральной противопожарной службы по Чукотскому автономному округу»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земельный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участок согласно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Магазин "</w:t>
            </w:r>
            <w:proofErr w:type="spellStart"/>
            <w:r w:rsidRPr="00A915DC">
              <w:rPr>
                <w:rFonts w:ascii="Times New Roman" w:hAnsi="Times New Roman" w:cs="Times New Roman"/>
                <w:bCs/>
              </w:rPr>
              <w:t>АвтоТерем</w:t>
            </w:r>
            <w:proofErr w:type="spellEnd"/>
            <w:r w:rsidRPr="00A915DC">
              <w:rPr>
                <w:rFonts w:ascii="Times New Roman" w:hAnsi="Times New Roman" w:cs="Times New Roman"/>
                <w:bCs/>
              </w:rPr>
              <w:t>",</w:t>
            </w:r>
          </w:p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магазин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"Зима лето", турагентство "Мастер отдыха",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земельный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участок согласно земельному отводу</w:t>
            </w:r>
          </w:p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Магазин "Волна"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земельный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участок согласно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Чукотское учреждение РАН «Северо-восточный комплексный научно-исследовательский институт дальневосточного отделения РАН»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вдоль здания СВКНИИ по ул. Энергетиков, со стороны проезжей части и территория прилегающая к гаражам, расположенным у ГМ ТЭЦ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УФНС по Чукотскому автономному округу, ИФНС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ул. Энергетиков, 14, гараж по ул. Мира (согласно земельному отводу)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Отделение пенсионного Фонда по Чукотскому автономному округу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ул. Энергетиков, 16 (согласно земельному отводу)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ГП "ПК "Полярный"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ул. Энергетиков, 17 (до проезжей части) и территория птицефабрики "Северная" согласно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ДФО "Фирма Энергозащита"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Энергетиков, ул. Куркутского</w:t>
            </w:r>
          </w:p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(</w:t>
            </w:r>
            <w:proofErr w:type="gramStart"/>
            <w:r w:rsidRPr="00A915DC">
              <w:rPr>
                <w:rFonts w:ascii="Times New Roman" w:hAnsi="Times New Roman" w:cs="Times New Roman"/>
              </w:rPr>
              <w:t>в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пределах прилегающей территории)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461BE6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ГОУ "Чукотский окружной детский дом"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Строителей (согласно земельному отводу)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ГУ "Психоневрологический интернат для инвалидов и престарелых"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Партизанская, 9 и прилегающая территория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ГБОУ СПО ЧАО «Чукотский многопрофильный колледж»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Студенческая, 1, 3 и склон вдоль берега р. Казачка (студенческий городок)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Анадырская окружная ветеринарная лаборатория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земельному отводу и склон берега р. Казачка до моста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ГБУЗ "Чукотская окружная больница"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Партизанская (согласно земельному отводу), склон в сторону Анадырского лимана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УМВД России по Чукотскому автономному округу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Ленина № 9, склон (в сторону Анадырского лимана), а также территория прилегающая к гаражам в районе ГМТЭЦ по ул. Рультытегина, опорный пункт полиции по ул. Рультытегина, Учебный центр УМВД</w:t>
            </w:r>
          </w:p>
        </w:tc>
      </w:tr>
      <w:tr w:rsidR="00A915DC" w:rsidRPr="00D00B86" w:rsidTr="006E1C11">
        <w:tc>
          <w:tcPr>
            <w:tcW w:w="704" w:type="dxa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B86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536" w:type="dxa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B86">
              <w:rPr>
                <w:rFonts w:ascii="Times New Roman" w:hAnsi="Times New Roman" w:cs="Times New Roman"/>
                <w:b/>
              </w:rPr>
              <w:t>Наименование организации, учреждений и предприятий</w:t>
            </w:r>
          </w:p>
        </w:tc>
        <w:tc>
          <w:tcPr>
            <w:tcW w:w="4105" w:type="dxa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B86">
              <w:rPr>
                <w:rFonts w:ascii="Times New Roman" w:hAnsi="Times New Roman" w:cs="Times New Roman"/>
                <w:b/>
              </w:rPr>
              <w:t>Адрес закрепленного участка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МБДОУ " Детский сад</w:t>
            </w:r>
          </w:p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комбинированного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вида "Золотой ключик" города  Анадыря"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согласно земельному отводу и прилегающая к ограждению территория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МОМВД России "Анадырский"</w:t>
            </w:r>
          </w:p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Ленина, 16 и 16а,</w:t>
            </w:r>
          </w:p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23" w:rsidRDefault="00B33E23" w:rsidP="00B33E23">
            <w:pPr>
              <w:jc w:val="center"/>
              <w:rPr>
                <w:rFonts w:ascii="Times New Roman" w:hAnsi="Times New Roman" w:cs="Times New Roman"/>
              </w:rPr>
            </w:pPr>
            <w:r w:rsidRPr="004F53B4">
              <w:rPr>
                <w:rFonts w:ascii="Times New Roman" w:hAnsi="Times New Roman" w:cs="Times New Roman"/>
              </w:rPr>
              <w:t>МБУ</w:t>
            </w:r>
            <w:r w:rsidR="00A915DC" w:rsidRPr="004F53B4">
              <w:rPr>
                <w:rFonts w:ascii="Times New Roman" w:hAnsi="Times New Roman" w:cs="Times New Roman"/>
              </w:rPr>
              <w:t xml:space="preserve"> </w:t>
            </w:r>
            <w:r w:rsidR="00A915DC" w:rsidRPr="00A915DC">
              <w:rPr>
                <w:rFonts w:ascii="Times New Roman" w:hAnsi="Times New Roman" w:cs="Times New Roman"/>
              </w:rPr>
              <w:t xml:space="preserve">«Дом народного творчества», </w:t>
            </w:r>
          </w:p>
          <w:p w:rsidR="00A915DC" w:rsidRPr="00A915DC" w:rsidRDefault="00B33E23" w:rsidP="00B33E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ГУ </w:t>
            </w:r>
            <w:r w:rsidR="00A915DC" w:rsidRPr="00A915DC">
              <w:rPr>
                <w:rFonts w:ascii="Times New Roman" w:hAnsi="Times New Roman" w:cs="Times New Roman"/>
              </w:rPr>
              <w:t>Музейный центр «Наследие Чукотки»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прилегающая к зданию от проезжей части ул. Ленина, до склона Анадырского лимана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ГТРК "Чукотка" и радио "Пурга"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согласно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Департамент образования, культуры и спорта Чукотского АО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Ледовый дворец, Окружной спортивный досуговый комплекс по ул. Чукотская (в пределах отведенного земельного участка) и ул. Ленина, 18 (участок между "Бакланом" и зданием), газоны (по ул. Дежнева от здания № 18 по ул. Ленина до РЦ "Баклан")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ОАО "Ростелеком"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согласно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Управление Федеральной почтовой связи России и ОАО "Мегафон"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согласно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ФГУП "</w:t>
            </w:r>
            <w:proofErr w:type="spellStart"/>
            <w:r w:rsidRPr="00A915DC">
              <w:rPr>
                <w:rFonts w:ascii="Times New Roman" w:hAnsi="Times New Roman" w:cs="Times New Roman"/>
                <w:bCs/>
              </w:rPr>
              <w:t>Георегион</w:t>
            </w:r>
            <w:proofErr w:type="spellEnd"/>
            <w:r w:rsidRPr="00A915DC">
              <w:rPr>
                <w:rFonts w:ascii="Times New Roman" w:hAnsi="Times New Roman" w:cs="Times New Roman"/>
                <w:bCs/>
              </w:rPr>
              <w:t>"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согласно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Психоневрологический диспансер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ул. Ленина, 34 (согласно земельному отводу)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Служба по ЧАО Регионального управления ФСКН России по Магаданской области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ул. Ленина, 25а (территория согласно земельному отводу)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Муниципальное предприятие городского округа Анадырь "Городское коммунальное хозяйство"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памятник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"Первому ревкому Чукотки" и прилегающее к нему благоустройство, а также территории </w:t>
            </w:r>
            <w:r w:rsidR="004B3B73">
              <w:rPr>
                <w:rFonts w:ascii="Times New Roman" w:hAnsi="Times New Roman" w:cs="Times New Roman"/>
                <w:bCs/>
              </w:rPr>
              <w:t xml:space="preserve">здания </w:t>
            </w:r>
            <w:r w:rsidRPr="00A915DC">
              <w:rPr>
                <w:rFonts w:ascii="Times New Roman" w:hAnsi="Times New Roman" w:cs="Times New Roman"/>
                <w:bCs/>
              </w:rPr>
              <w:t>"Водоканала", старого кладбища и складов по ул. Рультытегина,</w:t>
            </w:r>
            <w:r w:rsidRPr="00A915DC">
              <w:rPr>
                <w:rFonts w:ascii="Times New Roman" w:hAnsi="Times New Roman" w:cs="Times New Roman"/>
              </w:rPr>
              <w:t xml:space="preserve"> парк "Молодежный,  территория земельных отводов инженерных сетей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Бар "Каравелла"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согласно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МБДОУ "Детский сад общеразвивающего вида "Парус" города Анадыря"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согласно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ОАО "</w:t>
            </w:r>
            <w:proofErr w:type="spellStart"/>
            <w:r w:rsidRPr="00A915DC">
              <w:rPr>
                <w:rFonts w:ascii="Times New Roman" w:hAnsi="Times New Roman" w:cs="Times New Roman"/>
                <w:bCs/>
              </w:rPr>
              <w:t>Анадырьморпорт</w:t>
            </w:r>
            <w:proofErr w:type="spellEnd"/>
            <w:r w:rsidRPr="00A915DC">
              <w:rPr>
                <w:rFonts w:ascii="Times New Roman" w:hAnsi="Times New Roman" w:cs="Times New Roman"/>
                <w:bCs/>
              </w:rPr>
              <w:t>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порта и коса Александра в пределах закрепленного земельного отвода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Магазин "Охотник"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земельного отвода, ул. Беринга, 8,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МБДОУ д/с "Сказка"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согласно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Правительство Чукотского автономного округа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 xml:space="preserve">ул. Беринга, 20, гаражи по ул. </w:t>
            </w:r>
            <w:proofErr w:type="gramStart"/>
            <w:r w:rsidRPr="00A915DC">
              <w:rPr>
                <w:rFonts w:ascii="Times New Roman" w:hAnsi="Times New Roman" w:cs="Times New Roman"/>
                <w:bCs/>
              </w:rPr>
              <w:t>Рультытегина  согласно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Администрация городского округа Анадырь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ул. Рультытегина, 1, перекресток ул. Рультытегина, Ленина с торца многоквартирного дома № 26 по ул. Ленина и памятник "60 лет победы в ВОВ"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Управление Росприроднадзора по Чукотскому АО, Администрация Анадырского муниципального района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ул. Южная, 15 в пределах земельного отвода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ООО "Антарес"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база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по ул. Куркутского, 5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Военный комиссариат ЧАО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ул. Рультытегина № 4 в пределах земельного отвода</w:t>
            </w:r>
          </w:p>
        </w:tc>
      </w:tr>
      <w:tr w:rsidR="00A915DC" w:rsidRPr="00D00B86" w:rsidTr="006E1C11">
        <w:tc>
          <w:tcPr>
            <w:tcW w:w="704" w:type="dxa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B86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536" w:type="dxa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B86">
              <w:rPr>
                <w:rFonts w:ascii="Times New Roman" w:hAnsi="Times New Roman" w:cs="Times New Roman"/>
                <w:b/>
              </w:rPr>
              <w:t>Наименование организации, учреждений и предприятий</w:t>
            </w:r>
          </w:p>
        </w:tc>
        <w:tc>
          <w:tcPr>
            <w:tcW w:w="4105" w:type="dxa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B86">
              <w:rPr>
                <w:rFonts w:ascii="Times New Roman" w:hAnsi="Times New Roman" w:cs="Times New Roman"/>
                <w:b/>
              </w:rPr>
              <w:t>Адрес закрепленного участка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 xml:space="preserve">ООО "Аудит Консалтинг Плюс", </w:t>
            </w:r>
            <w:r w:rsidRPr="00A915DC">
              <w:rPr>
                <w:rFonts w:ascii="Times New Roman" w:hAnsi="Times New Roman" w:cs="Times New Roman"/>
              </w:rPr>
              <w:t>ЗАО «Чукотская горно-геологическая компания», ООО «Сибнефть-Чукотка»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ул. Рультытегина № 6 в пределах земельного отвода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Анадырский таможенный пост Магаданской таможни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Рультытегина, 19 и прилегающая к ограждению территория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Магазин "Катюша"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 xml:space="preserve">ул. Рультытегина, 16 </w:t>
            </w:r>
            <w:r w:rsidRPr="00A915DC">
              <w:rPr>
                <w:rFonts w:ascii="Times New Roman" w:hAnsi="Times New Roman" w:cs="Times New Roman"/>
                <w:bCs/>
              </w:rPr>
              <w:t>в пределах земельного отвода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ОП Анадырская ТЭЦ</w:t>
            </w:r>
          </w:p>
          <w:p w:rsidR="00A915DC" w:rsidRPr="00A915DC" w:rsidRDefault="004B3B73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</w:t>
            </w:r>
            <w:r w:rsidR="00A915DC" w:rsidRPr="00A915DC">
              <w:rPr>
                <w:rFonts w:ascii="Times New Roman" w:hAnsi="Times New Roman" w:cs="Times New Roman"/>
              </w:rPr>
              <w:t xml:space="preserve"> "Чукотэнерго"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Энергетиков и ул. Рультытегина в пределах прилегающей территории, включая нагорную канаву, территорию водохранилища, территория водохранилища</w:t>
            </w:r>
            <w:r w:rsidR="004B3B73">
              <w:rPr>
                <w:rFonts w:ascii="Times New Roman" w:hAnsi="Times New Roman" w:cs="Times New Roman"/>
              </w:rPr>
              <w:t>,</w:t>
            </w:r>
            <w:r w:rsidRPr="00A915DC">
              <w:rPr>
                <w:rFonts w:ascii="Times New Roman" w:hAnsi="Times New Roman" w:cs="Times New Roman"/>
              </w:rPr>
              <w:t xml:space="preserve"> участок вдоль водовода.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4B3B73" w:rsidP="004B3B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ГП "Чукотский центр государственного технического архива</w:t>
            </w:r>
            <w:r w:rsidR="00A915DC" w:rsidRPr="00A915DC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Полярная</w:t>
            </w:r>
            <w:r w:rsidR="004B3B73">
              <w:rPr>
                <w:rFonts w:ascii="Times New Roman" w:hAnsi="Times New Roman" w:cs="Times New Roman"/>
              </w:rPr>
              <w:t xml:space="preserve"> 11</w:t>
            </w:r>
            <w:r w:rsidRPr="00A915DC">
              <w:rPr>
                <w:rFonts w:ascii="Times New Roman" w:hAnsi="Times New Roman" w:cs="Times New Roman"/>
              </w:rPr>
              <w:t xml:space="preserve"> в пределах отведенного   участка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Прииск "</w:t>
            </w:r>
            <w:proofErr w:type="spellStart"/>
            <w:r w:rsidRPr="00A915DC">
              <w:rPr>
                <w:rFonts w:ascii="Times New Roman" w:hAnsi="Times New Roman" w:cs="Times New Roman"/>
              </w:rPr>
              <w:t>Отрожный</w:t>
            </w:r>
            <w:proofErr w:type="spellEnd"/>
            <w:r w:rsidRPr="00A915DC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Рультытегина в пределах отведенного земельного участка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ГП ЧАО "</w:t>
            </w:r>
            <w:proofErr w:type="spellStart"/>
            <w:r w:rsidRPr="00A915DC">
              <w:rPr>
                <w:rFonts w:ascii="Times New Roman" w:hAnsi="Times New Roman" w:cs="Times New Roman"/>
              </w:rPr>
              <w:t>Чукоткоммунхоз</w:t>
            </w:r>
            <w:proofErr w:type="spellEnd"/>
            <w:r w:rsidRPr="00A915DC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Рультытегина в пределах отведенного земельного участка (здание конторы)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ООО «Чукотская строительно-буровая компания»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4B3B73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 xml:space="preserve">ул. Рультытегина, ул. Южная согласно земельным отводам, </w:t>
            </w:r>
          </w:p>
        </w:tc>
      </w:tr>
      <w:tr w:rsidR="004B3B73" w:rsidRPr="00D00B86" w:rsidTr="00A915DC">
        <w:tc>
          <w:tcPr>
            <w:tcW w:w="704" w:type="dxa"/>
            <w:vAlign w:val="center"/>
          </w:tcPr>
          <w:p w:rsidR="004B3B73" w:rsidRDefault="004B3B73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B73" w:rsidRPr="00A915DC" w:rsidRDefault="004B3B73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«АКСУ»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B73" w:rsidRPr="00A915DC" w:rsidRDefault="004B3B73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террито</w:t>
            </w:r>
            <w:r>
              <w:rPr>
                <w:rFonts w:ascii="Times New Roman" w:hAnsi="Times New Roman" w:cs="Times New Roman"/>
              </w:rPr>
              <w:t>рия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«ВОС»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C964B5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Окружной суд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Мира согласно земельному отводу и склон со стороны проезжей части ул. Партизанская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C964B5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МБОУ ДОД «ДДТ городского округа Анадырь»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Мира согласно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C964B5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Управление федерального казначейства по Чукотскому автономному округу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C964B5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ИП Седунова Т.В.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Мира согласно земельному отводу и прилегающая территория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C964B5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 xml:space="preserve">Предприниматели: Иванов В. И., </w:t>
            </w:r>
            <w:proofErr w:type="spellStart"/>
            <w:r w:rsidRPr="00A915DC">
              <w:rPr>
                <w:rFonts w:ascii="Times New Roman" w:hAnsi="Times New Roman" w:cs="Times New Roman"/>
              </w:rPr>
              <w:t>Ендальцев</w:t>
            </w:r>
            <w:proofErr w:type="spellEnd"/>
            <w:r w:rsidRPr="00A915DC">
              <w:rPr>
                <w:rFonts w:ascii="Times New Roman" w:hAnsi="Times New Roman" w:cs="Times New Roman"/>
              </w:rPr>
              <w:t xml:space="preserve"> А. Г., арендаторы гаражей и магазин "Муравейник"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Мира, 29 в пределах отведенного земельного участка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C964B5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ОАО УМС "Чукотское"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Южная, ул. Рультытегина в пределах отведенного земельного отвода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C964B5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ГП ЧАО "Издательство "Крайний Север"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Южная, 12 до ул. Полярная в пределах отведенного земельного отвода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C964B5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Государственное дошкольное учреждение. Базовая школа искусств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в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пределах отведенного земельного отвода по ул. Южная,  ул. Полярная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C964B5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ООО ПКП "Темп"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A915DC">
              <w:rPr>
                <w:rFonts w:ascii="Times New Roman" w:hAnsi="Times New Roman" w:cs="Times New Roman"/>
                <w:bCs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  <w:bCs/>
              </w:rPr>
              <w:t xml:space="preserve"> производственной  базы по ул. Мира, ул. Полярная и дробильного цеха по</w:t>
            </w:r>
          </w:p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ул. Рультытегина согласно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C964B5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Магазин "Аквариум"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согласно земельному отводу, ул. Ленина, 8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C964B5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Войсковая часть 51470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15DC">
              <w:rPr>
                <w:rFonts w:ascii="Times New Roman" w:hAnsi="Times New Roman" w:cs="Times New Roman"/>
                <w:bCs/>
              </w:rPr>
              <w:t>ул. Полярная согласно земельному отводу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C964B5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 xml:space="preserve">Предприниматели: Бобровский А. Б., </w:t>
            </w:r>
            <w:proofErr w:type="spellStart"/>
            <w:r w:rsidRPr="00A915DC">
              <w:rPr>
                <w:rFonts w:ascii="Times New Roman" w:hAnsi="Times New Roman" w:cs="Times New Roman"/>
              </w:rPr>
              <w:t>Ендальцев</w:t>
            </w:r>
            <w:proofErr w:type="spellEnd"/>
            <w:r w:rsidRPr="00A915DC">
              <w:rPr>
                <w:rFonts w:ascii="Times New Roman" w:hAnsi="Times New Roman" w:cs="Times New Roman"/>
              </w:rPr>
              <w:t xml:space="preserve"> А. Г., </w:t>
            </w:r>
            <w:proofErr w:type="spellStart"/>
            <w:r w:rsidRPr="00A915DC">
              <w:rPr>
                <w:rFonts w:ascii="Times New Roman" w:hAnsi="Times New Roman" w:cs="Times New Roman"/>
              </w:rPr>
              <w:t>Кульговец</w:t>
            </w:r>
            <w:proofErr w:type="spellEnd"/>
            <w:r w:rsidRPr="00A915DC">
              <w:rPr>
                <w:rFonts w:ascii="Times New Roman" w:hAnsi="Times New Roman" w:cs="Times New Roman"/>
              </w:rPr>
              <w:t xml:space="preserve"> А.П., </w:t>
            </w:r>
            <w:proofErr w:type="spellStart"/>
            <w:r w:rsidRPr="00A915DC">
              <w:rPr>
                <w:rFonts w:ascii="Times New Roman" w:hAnsi="Times New Roman" w:cs="Times New Roman"/>
              </w:rPr>
              <w:t>Прытков</w:t>
            </w:r>
            <w:proofErr w:type="spellEnd"/>
            <w:r w:rsidRPr="00A915DC">
              <w:rPr>
                <w:rFonts w:ascii="Times New Roman" w:hAnsi="Times New Roman" w:cs="Times New Roman"/>
              </w:rPr>
              <w:t xml:space="preserve"> Б.Б., </w:t>
            </w:r>
            <w:proofErr w:type="spellStart"/>
            <w:r w:rsidRPr="00A915DC">
              <w:rPr>
                <w:rFonts w:ascii="Times New Roman" w:hAnsi="Times New Roman" w:cs="Times New Roman"/>
              </w:rPr>
              <w:t>Кучмар</w:t>
            </w:r>
            <w:proofErr w:type="spellEnd"/>
            <w:r w:rsidRPr="00A915DC">
              <w:rPr>
                <w:rFonts w:ascii="Times New Roman" w:hAnsi="Times New Roman" w:cs="Times New Roman"/>
              </w:rPr>
              <w:t xml:space="preserve"> М.Л., </w:t>
            </w:r>
            <w:proofErr w:type="spellStart"/>
            <w:r w:rsidRPr="00A915DC">
              <w:rPr>
                <w:rFonts w:ascii="Times New Roman" w:hAnsi="Times New Roman" w:cs="Times New Roman"/>
              </w:rPr>
              <w:t>Агаев</w:t>
            </w:r>
            <w:proofErr w:type="spellEnd"/>
            <w:r w:rsidRPr="00A915DC">
              <w:rPr>
                <w:rFonts w:ascii="Times New Roman" w:hAnsi="Times New Roman" w:cs="Times New Roman"/>
              </w:rPr>
              <w:t xml:space="preserve"> И.Ч., </w:t>
            </w:r>
            <w:proofErr w:type="spellStart"/>
            <w:r w:rsidRPr="00A915DC">
              <w:rPr>
                <w:rFonts w:ascii="Times New Roman" w:hAnsi="Times New Roman" w:cs="Times New Roman"/>
              </w:rPr>
              <w:t>Чернюк</w:t>
            </w:r>
            <w:proofErr w:type="spellEnd"/>
            <w:r w:rsidRPr="00A915DC">
              <w:rPr>
                <w:rFonts w:ascii="Times New Roman" w:hAnsi="Times New Roman" w:cs="Times New Roman"/>
              </w:rPr>
              <w:t xml:space="preserve"> Н.К. </w:t>
            </w:r>
            <w:proofErr w:type="spellStart"/>
            <w:r w:rsidRPr="00A915DC">
              <w:rPr>
                <w:rFonts w:ascii="Times New Roman" w:hAnsi="Times New Roman" w:cs="Times New Roman"/>
              </w:rPr>
              <w:t>Макатрова</w:t>
            </w:r>
            <w:proofErr w:type="spellEnd"/>
            <w:r w:rsidRPr="00A915DC"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Полярная в пределах отведенного земельного участка</w:t>
            </w:r>
          </w:p>
        </w:tc>
      </w:tr>
      <w:tr w:rsidR="00A915DC" w:rsidRPr="00D00B86" w:rsidTr="00A915DC">
        <w:tc>
          <w:tcPr>
            <w:tcW w:w="704" w:type="dxa"/>
            <w:vAlign w:val="center"/>
          </w:tcPr>
          <w:p w:rsidR="00A915DC" w:rsidRPr="00D00B86" w:rsidRDefault="00C964B5" w:rsidP="00A91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ГУП "</w:t>
            </w:r>
            <w:proofErr w:type="spellStart"/>
            <w:r w:rsidRPr="00A915DC">
              <w:rPr>
                <w:rFonts w:ascii="Times New Roman" w:hAnsi="Times New Roman" w:cs="Times New Roman"/>
              </w:rPr>
              <w:t>Чукотавиа</w:t>
            </w:r>
            <w:proofErr w:type="spellEnd"/>
            <w:r w:rsidRPr="00A915DC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вертолетной площадки</w:t>
            </w:r>
          </w:p>
        </w:tc>
      </w:tr>
      <w:tr w:rsidR="00A915DC" w:rsidRPr="00D00B86" w:rsidTr="006E1C11">
        <w:tc>
          <w:tcPr>
            <w:tcW w:w="704" w:type="dxa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B86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536" w:type="dxa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B86">
              <w:rPr>
                <w:rFonts w:ascii="Times New Roman" w:hAnsi="Times New Roman" w:cs="Times New Roman"/>
                <w:b/>
              </w:rPr>
              <w:t>Наименование организации, учреждений и предприятий</w:t>
            </w:r>
          </w:p>
        </w:tc>
        <w:tc>
          <w:tcPr>
            <w:tcW w:w="4105" w:type="dxa"/>
          </w:tcPr>
          <w:p w:rsidR="00A915DC" w:rsidRPr="00D00B86" w:rsidRDefault="00A915DC" w:rsidP="00A915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B86">
              <w:rPr>
                <w:rFonts w:ascii="Times New Roman" w:hAnsi="Times New Roman" w:cs="Times New Roman"/>
                <w:b/>
              </w:rPr>
              <w:t>Адрес закрепленного участка</w:t>
            </w:r>
          </w:p>
        </w:tc>
      </w:tr>
      <w:tr w:rsidR="00A915DC" w:rsidRPr="00D00B86" w:rsidTr="00966654">
        <w:tc>
          <w:tcPr>
            <w:tcW w:w="704" w:type="dxa"/>
            <w:vAlign w:val="center"/>
          </w:tcPr>
          <w:p w:rsidR="00A915DC" w:rsidRPr="00D00B86" w:rsidRDefault="00C964B5" w:rsidP="00966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ООО «АТК»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смотровой площадки на с. Верблюжья, </w:t>
            </w:r>
            <w:r w:rsidRPr="00A915DC">
              <w:rPr>
                <w:rFonts w:ascii="Times New Roman" w:hAnsi="Times New Roman" w:cs="Times New Roman"/>
                <w:bCs/>
              </w:rPr>
              <w:t>сквер с торца многоквартирного дома № 28, по ул. Отке,</w:t>
            </w:r>
            <w:r w:rsidRPr="00A915DC">
              <w:rPr>
                <w:rFonts w:ascii="Times New Roman" w:hAnsi="Times New Roman" w:cs="Times New Roman"/>
              </w:rPr>
              <w:t xml:space="preserve"> парк «Гриневецкого»</w:t>
            </w:r>
          </w:p>
        </w:tc>
      </w:tr>
      <w:tr w:rsidR="00A915DC" w:rsidRPr="00D00B86" w:rsidTr="00966654">
        <w:tc>
          <w:tcPr>
            <w:tcW w:w="704" w:type="dxa"/>
            <w:vAlign w:val="center"/>
          </w:tcPr>
          <w:p w:rsidR="00A915DC" w:rsidRPr="00D00B86" w:rsidRDefault="00C964B5" w:rsidP="00966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ООО "ПЭК"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прилегающая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территория к базе по ул. Советская</w:t>
            </w:r>
          </w:p>
        </w:tc>
      </w:tr>
      <w:tr w:rsidR="00A915DC" w:rsidRPr="00D00B86" w:rsidTr="00966654">
        <w:tc>
          <w:tcPr>
            <w:tcW w:w="704" w:type="dxa"/>
            <w:vAlign w:val="center"/>
          </w:tcPr>
          <w:p w:rsidR="00A915DC" w:rsidRPr="00D00B86" w:rsidRDefault="00C964B5" w:rsidP="00966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МБУ «Сельский дом культуры»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ул. Колхозная, участок возле дома №21</w:t>
            </w:r>
          </w:p>
        </w:tc>
      </w:tr>
      <w:tr w:rsidR="00A915DC" w:rsidRPr="00D00B86" w:rsidTr="00966654">
        <w:tc>
          <w:tcPr>
            <w:tcW w:w="704" w:type="dxa"/>
            <w:vAlign w:val="center"/>
          </w:tcPr>
          <w:p w:rsidR="00A915DC" w:rsidRPr="00D00B86" w:rsidRDefault="00C964B5" w:rsidP="00966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Анадырская и Чукотская епархия</w:t>
            </w:r>
          </w:p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РПЦ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прилегающая к собору по ул. Ленина 21, территория здания епархиального управления по ул. Ленина 19, территория отведенного земельного участка храма Преображения Господня.</w:t>
            </w:r>
          </w:p>
        </w:tc>
      </w:tr>
      <w:tr w:rsidR="00A915DC" w:rsidRPr="00D00B86" w:rsidTr="00966654">
        <w:tc>
          <w:tcPr>
            <w:tcW w:w="704" w:type="dxa"/>
            <w:vAlign w:val="center"/>
          </w:tcPr>
          <w:p w:rsidR="00A915DC" w:rsidRPr="00D00B86" w:rsidRDefault="00C964B5" w:rsidP="00966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A915DC">
              <w:rPr>
                <w:rFonts w:ascii="Times New Roman" w:hAnsi="Times New Roman" w:cs="Times New Roman"/>
              </w:rPr>
              <w:t>Чукотрыбпромхоз</w:t>
            </w:r>
            <w:proofErr w:type="spellEnd"/>
            <w:r w:rsidRPr="00A915D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базы по ул. Кооперативная</w:t>
            </w:r>
          </w:p>
        </w:tc>
      </w:tr>
      <w:tr w:rsidR="00A915DC" w:rsidRPr="00D00B86" w:rsidTr="00966654">
        <w:tc>
          <w:tcPr>
            <w:tcW w:w="704" w:type="dxa"/>
            <w:vAlign w:val="center"/>
          </w:tcPr>
          <w:p w:rsidR="00A915DC" w:rsidRPr="00D00B86" w:rsidRDefault="00C964B5" w:rsidP="00966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r w:rsidRPr="00A915DC">
              <w:rPr>
                <w:rFonts w:ascii="Times New Roman" w:hAnsi="Times New Roman" w:cs="Times New Roman"/>
              </w:rPr>
              <w:t>МБДОУ «Детский сад "Олененок" села Тавайваам»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DC" w:rsidRPr="00A915DC" w:rsidRDefault="00A915DC" w:rsidP="00A915D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DC">
              <w:rPr>
                <w:rFonts w:ascii="Times New Roman" w:hAnsi="Times New Roman" w:cs="Times New Roman"/>
              </w:rPr>
              <w:t>территория</w:t>
            </w:r>
            <w:proofErr w:type="gramEnd"/>
            <w:r w:rsidRPr="00A915DC">
              <w:rPr>
                <w:rFonts w:ascii="Times New Roman" w:hAnsi="Times New Roman" w:cs="Times New Roman"/>
              </w:rPr>
              <w:t xml:space="preserve"> согласно земельному отводу</w:t>
            </w:r>
          </w:p>
        </w:tc>
      </w:tr>
      <w:tr w:rsidR="00A915DC" w:rsidRPr="00D00B86" w:rsidTr="00CD7ABA">
        <w:tc>
          <w:tcPr>
            <w:tcW w:w="704" w:type="dxa"/>
            <w:vAlign w:val="center"/>
          </w:tcPr>
          <w:p w:rsidR="00A915DC" w:rsidRPr="00D00B86" w:rsidRDefault="00C964B5" w:rsidP="00966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536" w:type="dxa"/>
            <w:vAlign w:val="center"/>
          </w:tcPr>
          <w:p w:rsidR="00A915DC" w:rsidRPr="00D00B86" w:rsidRDefault="00CD7ABA" w:rsidP="00CD7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Чукотхозторг</w:t>
            </w:r>
            <w:proofErr w:type="spellEnd"/>
            <w:r>
              <w:rPr>
                <w:rFonts w:ascii="Times New Roman" w:hAnsi="Times New Roman" w:cs="Times New Roman"/>
              </w:rPr>
              <w:t xml:space="preserve">», </w:t>
            </w:r>
            <w:proofErr w:type="spellStart"/>
            <w:r>
              <w:rPr>
                <w:rFonts w:ascii="Times New Roman" w:hAnsi="Times New Roman" w:cs="Times New Roman"/>
              </w:rPr>
              <w:t>Пе</w:t>
            </w:r>
            <w:r w:rsidR="004B3B73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ченко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О.Н., </w:t>
            </w:r>
            <w:proofErr w:type="spellStart"/>
            <w:r>
              <w:rPr>
                <w:rFonts w:ascii="Times New Roman" w:hAnsi="Times New Roman" w:cs="Times New Roman"/>
              </w:rPr>
              <w:t>Зиньковская-Вукович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О.В., </w:t>
            </w:r>
            <w:proofErr w:type="spellStart"/>
            <w:r>
              <w:rPr>
                <w:rFonts w:ascii="Times New Roman" w:hAnsi="Times New Roman" w:cs="Times New Roman"/>
              </w:rPr>
              <w:t>Кахановский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П.В.</w:t>
            </w:r>
          </w:p>
        </w:tc>
        <w:tc>
          <w:tcPr>
            <w:tcW w:w="4105" w:type="dxa"/>
            <w:vAlign w:val="center"/>
          </w:tcPr>
          <w:p w:rsidR="00A915DC" w:rsidRPr="00D00B86" w:rsidRDefault="00CD7ABA" w:rsidP="00CD7AB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база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ул. Отке, 55</w:t>
            </w:r>
          </w:p>
        </w:tc>
      </w:tr>
      <w:tr w:rsidR="007E5E06" w:rsidRPr="00D00B86" w:rsidTr="00CD7ABA">
        <w:tc>
          <w:tcPr>
            <w:tcW w:w="704" w:type="dxa"/>
            <w:vAlign w:val="center"/>
          </w:tcPr>
          <w:p w:rsidR="007E5E06" w:rsidRPr="00D00B86" w:rsidRDefault="00C964B5" w:rsidP="00966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536" w:type="dxa"/>
            <w:vAlign w:val="center"/>
          </w:tcPr>
          <w:p w:rsidR="007E5E06" w:rsidRDefault="007E5E06" w:rsidP="00CD7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Собственникам (владельцам) гаражей</w:t>
            </w:r>
          </w:p>
        </w:tc>
        <w:tc>
          <w:tcPr>
            <w:tcW w:w="4105" w:type="dxa"/>
            <w:vAlign w:val="center"/>
          </w:tcPr>
          <w:p w:rsidR="007E5E06" w:rsidRDefault="007E5E06" w:rsidP="007E5E0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территории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гаражей по ул. Отке 33, район «</w:t>
            </w:r>
            <w:proofErr w:type="spellStart"/>
            <w:r>
              <w:rPr>
                <w:rFonts w:ascii="Times New Roman" w:hAnsi="Times New Roman" w:cs="Times New Roman"/>
              </w:rPr>
              <w:t>Бочкотара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», район «Старая свалка», район по ул. Рультытегина вдоль старого кладбища, район УПТК и ул. Полярная 18-22, район ул. Энергетиков 30 и ул. Строителей 15-16 </w:t>
            </w:r>
          </w:p>
        </w:tc>
      </w:tr>
    </w:tbl>
    <w:p w:rsidR="00281AF2" w:rsidRPr="00D00B86" w:rsidRDefault="00281AF2" w:rsidP="00281AF2">
      <w:pPr>
        <w:jc w:val="both"/>
        <w:rPr>
          <w:rFonts w:ascii="Times New Roman" w:hAnsi="Times New Roman" w:cs="Times New Roman"/>
        </w:rPr>
      </w:pPr>
    </w:p>
    <w:sectPr w:rsidR="00281AF2" w:rsidRPr="00D00B86" w:rsidSect="00D00B86">
      <w:headerReference w:type="default" r:id="rId7"/>
      <w:pgSz w:w="11906" w:h="16838"/>
      <w:pgMar w:top="1134" w:right="850" w:bottom="1134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F06" w:rsidRDefault="00394F06" w:rsidP="006E1C11">
      <w:pPr>
        <w:spacing w:after="0" w:line="240" w:lineRule="auto"/>
      </w:pPr>
      <w:r>
        <w:separator/>
      </w:r>
    </w:p>
  </w:endnote>
  <w:endnote w:type="continuationSeparator" w:id="0">
    <w:p w:rsidR="00394F06" w:rsidRDefault="00394F06" w:rsidP="006E1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F06" w:rsidRDefault="00394F06" w:rsidP="006E1C11">
      <w:pPr>
        <w:spacing w:after="0" w:line="240" w:lineRule="auto"/>
      </w:pPr>
      <w:r>
        <w:separator/>
      </w:r>
    </w:p>
  </w:footnote>
  <w:footnote w:type="continuationSeparator" w:id="0">
    <w:p w:rsidR="00394F06" w:rsidRDefault="00394F06" w:rsidP="006E1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15537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00B86" w:rsidRPr="00D00B86" w:rsidRDefault="00D00B86">
        <w:pPr>
          <w:pStyle w:val="a4"/>
          <w:jc w:val="center"/>
          <w:rPr>
            <w:rFonts w:ascii="Times New Roman" w:hAnsi="Times New Roman" w:cs="Times New Roman"/>
          </w:rPr>
        </w:pPr>
        <w:r w:rsidRPr="00D00B86">
          <w:rPr>
            <w:rFonts w:ascii="Times New Roman" w:hAnsi="Times New Roman" w:cs="Times New Roman"/>
          </w:rPr>
          <w:fldChar w:fldCharType="begin"/>
        </w:r>
        <w:r w:rsidRPr="00D00B86">
          <w:rPr>
            <w:rFonts w:ascii="Times New Roman" w:hAnsi="Times New Roman" w:cs="Times New Roman"/>
          </w:rPr>
          <w:instrText>PAGE   \* MERGEFORMAT</w:instrText>
        </w:r>
        <w:r w:rsidRPr="00D00B86">
          <w:rPr>
            <w:rFonts w:ascii="Times New Roman" w:hAnsi="Times New Roman" w:cs="Times New Roman"/>
          </w:rPr>
          <w:fldChar w:fldCharType="separate"/>
        </w:r>
        <w:r w:rsidR="00574D59">
          <w:rPr>
            <w:rFonts w:ascii="Times New Roman" w:hAnsi="Times New Roman" w:cs="Times New Roman"/>
            <w:noProof/>
          </w:rPr>
          <w:t>5</w:t>
        </w:r>
        <w:r w:rsidRPr="00D00B86">
          <w:rPr>
            <w:rFonts w:ascii="Times New Roman" w:hAnsi="Times New Roman" w:cs="Times New Roman"/>
          </w:rPr>
          <w:fldChar w:fldCharType="end"/>
        </w:r>
      </w:p>
    </w:sdtContent>
  </w:sdt>
  <w:p w:rsidR="006E1C11" w:rsidRPr="00D00B86" w:rsidRDefault="006E1C11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850"/>
    <w:rsid w:val="000778E8"/>
    <w:rsid w:val="001704AC"/>
    <w:rsid w:val="001F70E0"/>
    <w:rsid w:val="00266BD4"/>
    <w:rsid w:val="002811FF"/>
    <w:rsid w:val="00281AF2"/>
    <w:rsid w:val="002B6792"/>
    <w:rsid w:val="00394F06"/>
    <w:rsid w:val="00433753"/>
    <w:rsid w:val="00461BE6"/>
    <w:rsid w:val="004A3819"/>
    <w:rsid w:val="004B3B73"/>
    <w:rsid w:val="004F53B4"/>
    <w:rsid w:val="00574D59"/>
    <w:rsid w:val="00586CEF"/>
    <w:rsid w:val="00587E34"/>
    <w:rsid w:val="005D3850"/>
    <w:rsid w:val="006E1C11"/>
    <w:rsid w:val="00786111"/>
    <w:rsid w:val="00791E0A"/>
    <w:rsid w:val="007E5E06"/>
    <w:rsid w:val="00966654"/>
    <w:rsid w:val="009B6555"/>
    <w:rsid w:val="00A915DC"/>
    <w:rsid w:val="00B33E23"/>
    <w:rsid w:val="00B37CBE"/>
    <w:rsid w:val="00C42543"/>
    <w:rsid w:val="00C964B5"/>
    <w:rsid w:val="00CD7ABA"/>
    <w:rsid w:val="00D00B86"/>
    <w:rsid w:val="00D6231E"/>
    <w:rsid w:val="00E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8B1084-46A1-402F-9513-1A401358C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1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E1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1C11"/>
  </w:style>
  <w:style w:type="paragraph" w:styleId="a6">
    <w:name w:val="footer"/>
    <w:basedOn w:val="a"/>
    <w:link w:val="a7"/>
    <w:uiPriority w:val="99"/>
    <w:unhideWhenUsed/>
    <w:rsid w:val="006E1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1C11"/>
  </w:style>
  <w:style w:type="paragraph" w:styleId="a8">
    <w:name w:val="Balloon Text"/>
    <w:basedOn w:val="a"/>
    <w:link w:val="a9"/>
    <w:uiPriority w:val="99"/>
    <w:semiHidden/>
    <w:unhideWhenUsed/>
    <w:rsid w:val="00170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704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7CB0B-E0FD-4CD5-81E8-B5163D3F9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А. Берсенев</dc:creator>
  <cp:keywords/>
  <dc:description/>
  <cp:lastModifiedBy>Нина В. Кондрашова</cp:lastModifiedBy>
  <cp:revision>14</cp:revision>
  <cp:lastPrinted>2017-04-28T04:25:00Z</cp:lastPrinted>
  <dcterms:created xsi:type="dcterms:W3CDTF">2016-05-10T04:03:00Z</dcterms:created>
  <dcterms:modified xsi:type="dcterms:W3CDTF">2017-04-28T04:47:00Z</dcterms:modified>
</cp:coreProperties>
</file>